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72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DDB"/>
        <w:tblLayout w:type="fixed"/>
        <w:tblLook w:val="04A0" w:firstRow="1" w:lastRow="0" w:firstColumn="1" w:lastColumn="0" w:noHBand="0" w:noVBand="1"/>
      </w:tblPr>
      <w:tblGrid>
        <w:gridCol w:w="7226"/>
      </w:tblGrid>
      <w:tr w:rsidR="000D1219">
        <w:trPr>
          <w:trHeight w:val="3072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219" w:rsidRDefault="000D1219"/>
        </w:tc>
      </w:tr>
    </w:tbl>
    <w:p w:rsidR="000D1219" w:rsidRDefault="000D1219">
      <w:pPr>
        <w:pStyle w:val="Brdtekst"/>
        <w:widowControl w:val="0"/>
        <w:spacing w:line="240" w:lineRule="auto"/>
      </w:pPr>
    </w:p>
    <w:p w:rsidR="000D1219" w:rsidRDefault="00C909D3">
      <w:pPr>
        <w:pStyle w:val="Rubrik"/>
      </w:pPr>
      <w:r>
        <w:t>Fortsættelse</w:t>
      </w:r>
      <w:r w:rsidR="00F22C0B">
        <w:t xml:space="preserve"> som puls-arrangør</w:t>
      </w:r>
      <w:r>
        <w:t xml:space="preserve"> i</w:t>
      </w:r>
      <w:r w:rsidR="00DF5EE3">
        <w:t xml:space="preserve"> 2018-2019</w:t>
      </w:r>
    </w:p>
    <w:p w:rsidR="00F54FFE" w:rsidRDefault="00F54FFE">
      <w:pPr>
        <w:pStyle w:val="Brdtekst"/>
      </w:pPr>
      <w:r>
        <w:t xml:space="preserve">I er en del af </w:t>
      </w:r>
      <w:r w:rsidRPr="00DF5EE3">
        <w:t xml:space="preserve">Nordisk Kulturfonds musiksatsning </w:t>
      </w:r>
      <w:r>
        <w:rPr>
          <w:b/>
          <w:bCs/>
          <w:lang w:val="fr-FR"/>
        </w:rPr>
        <w:t>puls</w:t>
      </w:r>
      <w:r w:rsidR="000576D6">
        <w:rPr>
          <w:bCs/>
          <w:lang w:val="fr-FR"/>
        </w:rPr>
        <w:t xml:space="preserve"> i 2017-2020</w:t>
      </w:r>
      <w:r>
        <w:t xml:space="preserve">. Med </w:t>
      </w:r>
      <w:r w:rsidR="003D4D2E">
        <w:t>dett</w:t>
      </w:r>
      <w:r w:rsidR="00DF5EE3" w:rsidRPr="00DF5EE3">
        <w:t>e</w:t>
      </w:r>
      <w:r w:rsidR="00C909D3">
        <w:t xml:space="preserve"> </w:t>
      </w:r>
      <w:r w:rsidR="00422275">
        <w:t>for</w:t>
      </w:r>
      <w:r w:rsidR="00422275">
        <w:t>t</w:t>
      </w:r>
      <w:r w:rsidR="00422275">
        <w:t>sættelses</w:t>
      </w:r>
      <w:r w:rsidR="003D4D2E">
        <w:t xml:space="preserve">skema </w:t>
      </w:r>
      <w:r w:rsidR="00C909D3">
        <w:t>bekræfter I, at I</w:t>
      </w:r>
      <w:r w:rsidR="00DF5EE3">
        <w:t xml:space="preserve"> fortsat </w:t>
      </w:r>
      <w:r w:rsidR="00C909D3">
        <w:t>er en</w:t>
      </w:r>
      <w:r>
        <w:t xml:space="preserve"> del af satsningen</w:t>
      </w:r>
      <w:r w:rsidR="00C909D3">
        <w:t xml:space="preserve"> i 2018-2019</w:t>
      </w:r>
      <w:r w:rsidR="00335AFB" w:rsidRPr="00DF5EE3">
        <w:rPr>
          <w:bCs/>
        </w:rPr>
        <w:t xml:space="preserve">. </w:t>
      </w:r>
      <w:r w:rsidR="00335AFB" w:rsidRPr="00DE4854">
        <w:rPr>
          <w:bCs/>
        </w:rPr>
        <w:t>Der er</w:t>
      </w:r>
      <w:r w:rsidR="00335AFB">
        <w:rPr>
          <w:b/>
          <w:bCs/>
        </w:rPr>
        <w:t xml:space="preserve"> </w:t>
      </w:r>
      <w:r w:rsidR="00DF5EE3">
        <w:t xml:space="preserve">frist </w:t>
      </w:r>
      <w:r>
        <w:t xml:space="preserve">for indsendelse </w:t>
      </w:r>
      <w:r w:rsidR="00F42615">
        <w:t xml:space="preserve">den </w:t>
      </w:r>
      <w:r w:rsidR="00F42615" w:rsidRPr="000576D6">
        <w:rPr>
          <w:b/>
        </w:rPr>
        <w:t>16</w:t>
      </w:r>
      <w:r w:rsidRPr="000576D6">
        <w:rPr>
          <w:b/>
        </w:rPr>
        <w:t>. april 2018</w:t>
      </w:r>
      <w:r w:rsidR="004303D2">
        <w:rPr>
          <w:b/>
        </w:rPr>
        <w:t xml:space="preserve"> kl. 23.59, dansk tid (UTC+1)</w:t>
      </w:r>
      <w:r>
        <w:t>.</w:t>
      </w:r>
    </w:p>
    <w:p w:rsidR="00F54FFE" w:rsidRDefault="00F54FFE">
      <w:pPr>
        <w:pStyle w:val="Brdtekst"/>
      </w:pPr>
    </w:p>
    <w:p w:rsidR="000D1219" w:rsidRDefault="00DF5EE3">
      <w:pPr>
        <w:pStyle w:val="Brdtekst"/>
      </w:pPr>
      <w:r>
        <w:t xml:space="preserve">Når blanketten er udfyldt, skal I sende den til </w:t>
      </w:r>
      <w:hyperlink r:id="rId8" w:history="1">
        <w:r w:rsidRPr="006B0F14">
          <w:rPr>
            <w:rStyle w:val="Hyperlink"/>
          </w:rPr>
          <w:t>puls@norden.org</w:t>
        </w:r>
      </w:hyperlink>
      <w:r>
        <w:t xml:space="preserve">. </w:t>
      </w:r>
      <w:r w:rsidR="00F54FFE">
        <w:t>Gerne</w:t>
      </w:r>
      <w:r>
        <w:t xml:space="preserve"> som pdf.</w:t>
      </w:r>
      <w:r w:rsidR="00335AFB">
        <w:t xml:space="preserve"> </w:t>
      </w:r>
    </w:p>
    <w:p w:rsidR="000D1219" w:rsidRDefault="000D1219">
      <w:pPr>
        <w:pStyle w:val="Brdtekst"/>
      </w:pPr>
    </w:p>
    <w:p w:rsidR="00DF5EE3" w:rsidRDefault="00DF5EE3" w:rsidP="00DF5EE3">
      <w:pPr>
        <w:pStyle w:val="Brdtekst"/>
      </w:pPr>
      <w:r>
        <w:t>I skal sammen med denne blanket også sende følgende:</w:t>
      </w:r>
    </w:p>
    <w:p w:rsidR="003106B0" w:rsidRDefault="003106B0" w:rsidP="003106B0">
      <w:pPr>
        <w:pStyle w:val="Opstilling-punkttegn"/>
        <w:numPr>
          <w:ilvl w:val="0"/>
          <w:numId w:val="10"/>
        </w:numPr>
      </w:pPr>
      <w:r>
        <w:t xml:space="preserve">Budget for </w:t>
      </w:r>
      <w:r w:rsidRPr="003106B0">
        <w:rPr>
          <w:b/>
        </w:rPr>
        <w:t>puls</w:t>
      </w:r>
      <w:r>
        <w:t>-koncerter i 2018-2019</w:t>
      </w:r>
    </w:p>
    <w:p w:rsidR="00F54FFE" w:rsidRDefault="00F54FFE" w:rsidP="00F54FFE">
      <w:pPr>
        <w:pStyle w:val="Opstilling-punkttegn"/>
      </w:pPr>
    </w:p>
    <w:p w:rsidR="003106B0" w:rsidRPr="00165F50" w:rsidRDefault="00F54FFE" w:rsidP="00422275">
      <w:pPr>
        <w:pStyle w:val="Opstilling-punkttegn"/>
        <w:rPr>
          <w:i/>
        </w:rPr>
      </w:pPr>
      <w:r w:rsidRPr="00165F50">
        <w:rPr>
          <w:i/>
        </w:rPr>
        <w:t>R</w:t>
      </w:r>
      <w:r w:rsidR="00812853" w:rsidRPr="00165F50">
        <w:rPr>
          <w:i/>
        </w:rPr>
        <w:t>egnskab</w:t>
      </w:r>
      <w:r w:rsidR="003106B0" w:rsidRPr="00165F50">
        <w:rPr>
          <w:i/>
        </w:rPr>
        <w:t xml:space="preserve"> </w:t>
      </w:r>
      <w:r w:rsidR="00165F50" w:rsidRPr="00165F50">
        <w:rPr>
          <w:i/>
        </w:rPr>
        <w:t xml:space="preserve">og afrapportering </w:t>
      </w:r>
      <w:r w:rsidR="003106B0" w:rsidRPr="00165F50">
        <w:rPr>
          <w:i/>
        </w:rPr>
        <w:t>for</w:t>
      </w:r>
      <w:r w:rsidR="00422275" w:rsidRPr="00165F50">
        <w:rPr>
          <w:i/>
        </w:rPr>
        <w:t xml:space="preserve"> jeres</w:t>
      </w:r>
      <w:r w:rsidR="003106B0" w:rsidRPr="00165F50">
        <w:rPr>
          <w:i/>
        </w:rPr>
        <w:t xml:space="preserve"> </w:t>
      </w:r>
      <w:r w:rsidR="003106B0" w:rsidRPr="00165F50">
        <w:rPr>
          <w:b/>
          <w:i/>
        </w:rPr>
        <w:t>puls</w:t>
      </w:r>
      <w:r w:rsidR="003106B0" w:rsidRPr="00165F50">
        <w:rPr>
          <w:i/>
        </w:rPr>
        <w:t>-koncerter i 2017-2018</w:t>
      </w:r>
      <w:r w:rsidR="00422275" w:rsidRPr="00165F50">
        <w:rPr>
          <w:i/>
        </w:rPr>
        <w:t xml:space="preserve"> skal I senest in</w:t>
      </w:r>
      <w:r w:rsidR="00422275" w:rsidRPr="00165F50">
        <w:rPr>
          <w:i/>
        </w:rPr>
        <w:t>d</w:t>
      </w:r>
      <w:r w:rsidR="00422275" w:rsidRPr="00165F50">
        <w:rPr>
          <w:i/>
        </w:rPr>
        <w:t>sende den 1. oktober 2018.</w:t>
      </w:r>
    </w:p>
    <w:p w:rsidR="000D1219" w:rsidRDefault="000D1219">
      <w:pPr>
        <w:pStyle w:val="Opstilling-punkttegn"/>
      </w:pPr>
    </w:p>
    <w:p w:rsidR="000D1219" w:rsidRDefault="00335AFB">
      <w:pPr>
        <w:pStyle w:val="Brdtekst"/>
        <w:rPr>
          <w:b/>
          <w:bCs/>
        </w:rPr>
      </w:pPr>
      <w:r>
        <w:rPr>
          <w:b/>
          <w:bCs/>
        </w:rPr>
        <w:t>Hvad sø</w:t>
      </w:r>
      <w:r w:rsidRPr="000A5B39">
        <w:rPr>
          <w:b/>
          <w:bCs/>
        </w:rPr>
        <w:t>ger I om?</w:t>
      </w:r>
    </w:p>
    <w:p w:rsidR="00D44511" w:rsidRDefault="00D44511">
      <w:pPr>
        <w:pStyle w:val="Brdtekst"/>
      </w:pPr>
      <w:r>
        <w:t xml:space="preserve">I </w:t>
      </w:r>
      <w:r w:rsidR="00DF5EE3">
        <w:t xml:space="preserve">2017 blev I udpeget til at være </w:t>
      </w:r>
      <w:r w:rsidR="00F54FFE">
        <w:t xml:space="preserve">treårig </w:t>
      </w:r>
      <w:r w:rsidR="00DF5EE3" w:rsidRPr="00DF5EE3">
        <w:rPr>
          <w:b/>
        </w:rPr>
        <w:t>puls</w:t>
      </w:r>
      <w:r w:rsidR="003D4D2E">
        <w:t>-arrangør i årene 2017-2020</w:t>
      </w:r>
      <w:r w:rsidR="00DF5EE3">
        <w:t>. I 2018 skal I derfor blot</w:t>
      </w:r>
      <w:r w:rsidR="00335AFB">
        <w:t xml:space="preserve"> </w:t>
      </w:r>
      <w:r w:rsidR="00165F50">
        <w:t xml:space="preserve">udfylde denne </w:t>
      </w:r>
      <w:r w:rsidR="00F22C0B">
        <w:t>blanket og dermed bekræfte,</w:t>
      </w:r>
      <w:r w:rsidR="00335AFB">
        <w:t xml:space="preserve"> </w:t>
      </w:r>
      <w:r w:rsidR="00DF5EE3">
        <w:t>at</w:t>
      </w:r>
      <w:r w:rsidR="00F22C0B">
        <w:t xml:space="preserve"> I fortsat</w:t>
      </w:r>
      <w:r w:rsidR="00DF5EE3">
        <w:t xml:space="preserve"> </w:t>
      </w:r>
      <w:r w:rsidR="00F22C0B">
        <w:t>er</w:t>
      </w:r>
      <w:r w:rsidR="00DF5EE3">
        <w:t xml:space="preserve"> med i satsningen.</w:t>
      </w:r>
      <w:r w:rsidR="00F54FFE">
        <w:t xml:space="preserve"> </w:t>
      </w:r>
      <w:r w:rsidR="00F22C0B">
        <w:t xml:space="preserve">Fortsættelsen gælder </w:t>
      </w:r>
      <w:r w:rsidR="00165F50">
        <w:t>for 2018</w:t>
      </w:r>
      <w:r w:rsidR="00F54FFE">
        <w:t>-201</w:t>
      </w:r>
      <w:r w:rsidR="00165F50">
        <w:t>9</w:t>
      </w:r>
      <w:r w:rsidR="00F54FFE">
        <w:t>.</w:t>
      </w:r>
    </w:p>
    <w:p w:rsidR="00D44511" w:rsidRDefault="00D44511">
      <w:pPr>
        <w:pStyle w:val="Brdtekst"/>
      </w:pPr>
    </w:p>
    <w:p w:rsidR="00165F50" w:rsidRDefault="00165F50">
      <w:pPr>
        <w:pStyle w:val="Brdtekst"/>
      </w:pPr>
      <w:r>
        <w:t xml:space="preserve">Jeres </w:t>
      </w:r>
      <w:r w:rsidRPr="00165F50">
        <w:rPr>
          <w:b/>
        </w:rPr>
        <w:t>puls</w:t>
      </w:r>
      <w:r>
        <w:t>-koncertprogram</w:t>
      </w:r>
      <w:r w:rsidR="00D44511">
        <w:t xml:space="preserve"> skal være på mellem 5-8 koncerter</w:t>
      </w:r>
      <w:r w:rsidR="008E1C7A">
        <w:t xml:space="preserve"> (eller 3-5 koncerter, hvis arrangør er baseret på Island eller Grønland) </w:t>
      </w:r>
      <w:r w:rsidR="00D44511">
        <w:t xml:space="preserve">og skal afvikles i perioden </w:t>
      </w:r>
      <w:r w:rsidR="00DF5EE3">
        <w:t xml:space="preserve">1. </w:t>
      </w:r>
      <w:r w:rsidR="00D44511">
        <w:t>a</w:t>
      </w:r>
      <w:r w:rsidR="00D44511">
        <w:t>u</w:t>
      </w:r>
      <w:r w:rsidR="00D44511">
        <w:t>gust 2018 – 31. juli 2019.</w:t>
      </w:r>
      <w:r w:rsidR="00FB2EAC">
        <w:t xml:space="preserve"> </w:t>
      </w:r>
      <w:bookmarkStart w:id="0" w:name="_GoBack"/>
      <w:bookmarkEnd w:id="0"/>
    </w:p>
    <w:p w:rsidR="004643EF" w:rsidRDefault="004643EF">
      <w:pPr>
        <w:pStyle w:val="Brdtekst"/>
      </w:pPr>
    </w:p>
    <w:p w:rsidR="00F22C0B" w:rsidRDefault="00F22C0B">
      <w:pPr>
        <w:rPr>
          <w:rFonts w:ascii="Arial" w:hAnsi="Arial" w:cs="Arial Unicode MS"/>
          <w:b/>
          <w:bCs/>
          <w:color w:val="000000"/>
          <w:sz w:val="19"/>
          <w:szCs w:val="19"/>
          <w:u w:color="000000"/>
          <w:lang w:val="da-DK" w:eastAsia="da-DK"/>
        </w:rPr>
      </w:pPr>
    </w:p>
    <w:p w:rsidR="00F22C0B" w:rsidRDefault="00165F50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</w:t>
      </w:r>
      <w:r w:rsidR="00F22C0B">
        <w:rPr>
          <w:b/>
          <w:bCs/>
        </w:rPr>
        <w:t>tatus på jeres puls-aktiviteter fra august 2017 til nu</w:t>
      </w:r>
      <w:r w:rsidR="00422275">
        <w:rPr>
          <w:b/>
          <w:bCs/>
        </w:rPr>
        <w:t xml:space="preserve"> </w:t>
      </w:r>
      <w:r w:rsidR="00696E66">
        <w:rPr>
          <w:bCs/>
        </w:rPr>
        <w:t>(maks. 2</w:t>
      </w:r>
      <w:r w:rsidR="00422275">
        <w:rPr>
          <w:bCs/>
        </w:rPr>
        <w:t>00 ord)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220"/>
      </w:tblGrid>
      <w:tr w:rsidR="00165F50" w:rsidTr="00165F50">
        <w:tc>
          <w:tcPr>
            <w:tcW w:w="7220" w:type="dxa"/>
          </w:tcPr>
          <w:p w:rsidR="00165F50" w:rsidRDefault="00165F50" w:rsidP="00F22C0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165F50" w:rsidRDefault="00165F50" w:rsidP="00F22C0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165F50" w:rsidRDefault="00165F50" w:rsidP="00F22C0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165F50" w:rsidRDefault="00165F50" w:rsidP="00F22C0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165F50" w:rsidRDefault="00165F50" w:rsidP="00F22C0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165F50" w:rsidRDefault="00165F50" w:rsidP="00F22C0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165F50" w:rsidRDefault="00165F50" w:rsidP="00F22C0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165F50" w:rsidRDefault="00165F50" w:rsidP="00F22C0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F22C0B" w:rsidRDefault="00F22C0B" w:rsidP="00F22C0B">
      <w:pPr>
        <w:pStyle w:val="Brdtekst"/>
      </w:pPr>
    </w:p>
    <w:p w:rsidR="00F22C0B" w:rsidRDefault="00F22C0B" w:rsidP="00F22C0B">
      <w:pPr>
        <w:pStyle w:val="Brdtekst"/>
      </w:pPr>
    </w:p>
    <w:p w:rsidR="00F22C0B" w:rsidRDefault="00F22C0B" w:rsidP="00F22C0B">
      <w:pPr>
        <w:pStyle w:val="Brdtekst"/>
      </w:pPr>
    </w:p>
    <w:p w:rsidR="000D1219" w:rsidRDefault="00335AFB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Beskriv projektets potentialer og jeres kunstneriske ambitioner som</w:t>
      </w:r>
      <w:r w:rsidR="00D44511">
        <w:rPr>
          <w:b/>
          <w:bCs/>
        </w:rPr>
        <w:t xml:space="preserve"> puls</w:t>
      </w:r>
      <w:r w:rsidR="00DF5EE3">
        <w:rPr>
          <w:b/>
          <w:bCs/>
        </w:rPr>
        <w:t>-</w:t>
      </w:r>
      <w:r w:rsidR="00F22C0B">
        <w:rPr>
          <w:b/>
          <w:bCs/>
        </w:rPr>
        <w:t xml:space="preserve">arrangør i perioden fra den 1. august 2018 til den 31. juli 2019 </w:t>
      </w:r>
      <w:r w:rsidR="00696E66">
        <w:rPr>
          <w:bCs/>
        </w:rPr>
        <w:t>(maks. 2</w:t>
      </w:r>
      <w:r w:rsidR="003106B0" w:rsidRPr="003106B0">
        <w:rPr>
          <w:bCs/>
        </w:rPr>
        <w:t>00 ord)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220"/>
      </w:tblGrid>
      <w:tr w:rsidR="00165F50" w:rsidRPr="008E1C7A" w:rsidTr="00165F50">
        <w:tc>
          <w:tcPr>
            <w:tcW w:w="7220" w:type="dxa"/>
          </w:tcPr>
          <w:p w:rsidR="00165F50" w:rsidRDefault="00165F5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  <w:p w:rsidR="00165F50" w:rsidRDefault="00165F5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  <w:p w:rsidR="00165F50" w:rsidRDefault="00165F5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  <w:p w:rsidR="00165F50" w:rsidRDefault="00165F5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  <w:p w:rsidR="00165F50" w:rsidRDefault="00165F5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  <w:p w:rsidR="00165F50" w:rsidRDefault="00165F5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  <w:p w:rsidR="00165F50" w:rsidRDefault="00165F5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  <w:p w:rsidR="00165F50" w:rsidRDefault="00165F5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</w:tbl>
    <w:p w:rsidR="000D1219" w:rsidRDefault="000D1219">
      <w:pPr>
        <w:pStyle w:val="Brdtekst"/>
        <w:rPr>
          <w:b/>
          <w:bCs/>
        </w:rPr>
      </w:pPr>
    </w:p>
    <w:p w:rsidR="00F22C0B" w:rsidRDefault="00F22C0B" w:rsidP="00DF5EE3">
      <w:pPr>
        <w:rPr>
          <w:rFonts w:ascii="Arial" w:hAnsi="Arial" w:cs="Arial Unicode MS"/>
          <w:b/>
          <w:bCs/>
          <w:color w:val="000000"/>
          <w:sz w:val="19"/>
          <w:szCs w:val="19"/>
          <w:u w:color="000000"/>
          <w:lang w:val="da-DK" w:eastAsia="da-DK"/>
        </w:rPr>
      </w:pPr>
    </w:p>
    <w:p w:rsidR="000D1219" w:rsidRPr="00165F50" w:rsidRDefault="00165F50" w:rsidP="00F22C0B">
      <w:pPr>
        <w:pStyle w:val="Listeafsnit"/>
        <w:numPr>
          <w:ilvl w:val="0"/>
          <w:numId w:val="5"/>
        </w:numPr>
        <w:rPr>
          <w:b/>
          <w:bCs/>
          <w:lang w:val="nb-NO"/>
        </w:rPr>
      </w:pPr>
      <w:r w:rsidRPr="00165F50">
        <w:rPr>
          <w:b/>
          <w:bCs/>
          <w:lang w:val="nb-NO"/>
        </w:rPr>
        <w:t xml:space="preserve">Preliminært </w:t>
      </w:r>
      <w:r w:rsidR="00D44511" w:rsidRPr="00165F50">
        <w:rPr>
          <w:b/>
          <w:bCs/>
          <w:lang w:val="nb-NO"/>
        </w:rPr>
        <w:t>puls</w:t>
      </w:r>
      <w:r w:rsidR="00F54FFE" w:rsidRPr="00165F50">
        <w:rPr>
          <w:b/>
          <w:bCs/>
          <w:lang w:val="nb-NO"/>
        </w:rPr>
        <w:t>-</w:t>
      </w:r>
      <w:r w:rsidR="00D44511" w:rsidRPr="00165F50">
        <w:rPr>
          <w:b/>
          <w:bCs/>
          <w:lang w:val="nb-NO"/>
        </w:rPr>
        <w:t>program august 2018 - juli 2019</w:t>
      </w:r>
    </w:p>
    <w:p w:rsidR="000B438D" w:rsidRPr="00534FA3" w:rsidRDefault="000B438D" w:rsidP="00DF5EE3">
      <w:pPr>
        <w:pStyle w:val="Listeafsnit"/>
        <w:numPr>
          <w:ilvl w:val="1"/>
          <w:numId w:val="9"/>
        </w:numPr>
        <w:rPr>
          <w:bCs/>
          <w:lang w:val="nb-NO"/>
        </w:rPr>
      </w:pPr>
      <w:proofErr w:type="spellStart"/>
      <w:r w:rsidRPr="00534FA3">
        <w:rPr>
          <w:bCs/>
          <w:lang w:val="nb-NO"/>
        </w:rPr>
        <w:t>Artisterne</w:t>
      </w:r>
      <w:proofErr w:type="spellEnd"/>
      <w:r w:rsidRPr="00534FA3">
        <w:rPr>
          <w:bCs/>
          <w:lang w:val="nb-NO"/>
        </w:rPr>
        <w:t xml:space="preserve"> skal være </w:t>
      </w:r>
      <w:r w:rsidR="00DF5EE3" w:rsidRPr="00534FA3">
        <w:rPr>
          <w:bCs/>
          <w:lang w:val="nb-NO"/>
        </w:rPr>
        <w:t>forankret i minimum</w:t>
      </w:r>
      <w:r w:rsidRPr="00534FA3">
        <w:rPr>
          <w:bCs/>
          <w:lang w:val="nb-NO"/>
        </w:rPr>
        <w:t xml:space="preserve"> to </w:t>
      </w:r>
      <w:proofErr w:type="spellStart"/>
      <w:r w:rsidRPr="00534FA3">
        <w:rPr>
          <w:bCs/>
          <w:lang w:val="nb-NO"/>
        </w:rPr>
        <w:t>forskellige</w:t>
      </w:r>
      <w:proofErr w:type="spellEnd"/>
      <w:r w:rsidRPr="00534FA3">
        <w:rPr>
          <w:bCs/>
          <w:lang w:val="nb-NO"/>
        </w:rPr>
        <w:t xml:space="preserve"> nordiske la</w:t>
      </w:r>
      <w:r w:rsidRPr="00534FA3">
        <w:rPr>
          <w:bCs/>
          <w:lang w:val="nb-NO"/>
        </w:rPr>
        <w:t>n</w:t>
      </w:r>
      <w:r w:rsidRPr="00534FA3">
        <w:rPr>
          <w:bCs/>
          <w:lang w:val="nb-NO"/>
        </w:rPr>
        <w:t xml:space="preserve">de, </w:t>
      </w:r>
      <w:r w:rsidR="00DF5EE3" w:rsidRPr="00534FA3">
        <w:rPr>
          <w:bCs/>
          <w:lang w:val="nb-NO"/>
        </w:rPr>
        <w:t>der</w:t>
      </w:r>
      <w:r w:rsidRPr="00534FA3">
        <w:rPr>
          <w:bCs/>
          <w:lang w:val="nb-NO"/>
        </w:rPr>
        <w:t xml:space="preserve"> </w:t>
      </w:r>
      <w:r w:rsidR="00DF5EE3" w:rsidRPr="00534FA3">
        <w:rPr>
          <w:bCs/>
          <w:lang w:val="nb-NO"/>
        </w:rPr>
        <w:t xml:space="preserve">samtidig </w:t>
      </w:r>
      <w:r w:rsidRPr="00534FA3">
        <w:rPr>
          <w:bCs/>
          <w:lang w:val="nb-NO"/>
        </w:rPr>
        <w:t>ikke er samme land</w:t>
      </w:r>
      <w:r w:rsidR="00DF5EE3" w:rsidRPr="00534FA3">
        <w:rPr>
          <w:bCs/>
          <w:lang w:val="nb-NO"/>
        </w:rPr>
        <w:t>,</w:t>
      </w:r>
      <w:r w:rsidRPr="00534FA3">
        <w:rPr>
          <w:bCs/>
          <w:lang w:val="nb-NO"/>
        </w:rPr>
        <w:t xml:space="preserve"> som</w:t>
      </w:r>
      <w:r w:rsidR="00DF5EE3" w:rsidRPr="00534FA3">
        <w:rPr>
          <w:bCs/>
          <w:lang w:val="nb-NO"/>
        </w:rPr>
        <w:t xml:space="preserve"> I som </w:t>
      </w:r>
      <w:proofErr w:type="spellStart"/>
      <w:r w:rsidR="00DF5EE3" w:rsidRPr="00534FA3">
        <w:rPr>
          <w:bCs/>
          <w:lang w:val="nb-NO"/>
        </w:rPr>
        <w:t>koncertarrangør</w:t>
      </w:r>
      <w:proofErr w:type="spellEnd"/>
      <w:r w:rsidR="00DF5EE3" w:rsidRPr="00534FA3">
        <w:rPr>
          <w:bCs/>
          <w:lang w:val="nb-NO"/>
        </w:rPr>
        <w:t xml:space="preserve"> er </w:t>
      </w:r>
      <w:proofErr w:type="spellStart"/>
      <w:r w:rsidR="00DF5EE3" w:rsidRPr="00534FA3">
        <w:rPr>
          <w:bCs/>
          <w:lang w:val="nb-NO"/>
        </w:rPr>
        <w:t>baseret</w:t>
      </w:r>
      <w:proofErr w:type="spellEnd"/>
      <w:r w:rsidR="00DF5EE3" w:rsidRPr="00534FA3">
        <w:rPr>
          <w:bCs/>
          <w:lang w:val="nb-NO"/>
        </w:rPr>
        <w:t xml:space="preserve"> i</w:t>
      </w:r>
    </w:p>
    <w:p w:rsidR="00DF5EE3" w:rsidRDefault="00DF5EE3" w:rsidP="00DF5EE3">
      <w:pPr>
        <w:pStyle w:val="Listeafsnit"/>
        <w:numPr>
          <w:ilvl w:val="1"/>
          <w:numId w:val="9"/>
        </w:numPr>
        <w:rPr>
          <w:bCs/>
        </w:rPr>
      </w:pPr>
      <w:r>
        <w:rPr>
          <w:bCs/>
        </w:rPr>
        <w:t>I</w:t>
      </w:r>
      <w:r w:rsidRPr="00DF5EE3">
        <w:rPr>
          <w:bCs/>
        </w:rPr>
        <w:t xml:space="preserve"> skal samarbejde med én eller flere </w:t>
      </w:r>
      <w:r w:rsidRPr="00DF5EE3">
        <w:rPr>
          <w:b/>
          <w:bCs/>
        </w:rPr>
        <w:t>puls</w:t>
      </w:r>
      <w:r w:rsidRPr="00DF5EE3">
        <w:rPr>
          <w:bCs/>
        </w:rPr>
        <w:t xml:space="preserve">-arrangører om minimum to koncerter i koncertprogrammet for sæsonen 2018-2019. Det er </w:t>
      </w:r>
      <w:r>
        <w:rPr>
          <w:bCs/>
        </w:rPr>
        <w:t>jer selv</w:t>
      </w:r>
      <w:r w:rsidRPr="00DF5EE3">
        <w:rPr>
          <w:bCs/>
        </w:rPr>
        <w:t>, der definerer for</w:t>
      </w:r>
      <w:r>
        <w:rPr>
          <w:bCs/>
        </w:rPr>
        <w:t>men og formatet af samarbejdet.</w:t>
      </w:r>
    </w:p>
    <w:p w:rsidR="00165F50" w:rsidRPr="00353E14" w:rsidRDefault="00165F50" w:rsidP="00DF5EE3">
      <w:pPr>
        <w:pStyle w:val="Listeafsnit"/>
        <w:numPr>
          <w:ilvl w:val="1"/>
          <w:numId w:val="9"/>
        </w:numPr>
        <w:rPr>
          <w:bCs/>
        </w:rPr>
      </w:pPr>
      <w:r>
        <w:rPr>
          <w:bCs/>
        </w:rPr>
        <w:t>Det er ikke et krav, at nedenstående koncerter er bekræftede. E</w:t>
      </w:r>
      <w:r>
        <w:rPr>
          <w:bCs/>
        </w:rPr>
        <w:t>n</w:t>
      </w:r>
      <w:r>
        <w:rPr>
          <w:bCs/>
        </w:rPr>
        <w:t>deligt bekræftet program indsendes til fonden, når der anmodes om at få udbetalt støtte.</w:t>
      </w:r>
    </w:p>
    <w:p w:rsidR="000D1219" w:rsidRDefault="000D1219">
      <w:pPr>
        <w:pStyle w:val="Brdtekst"/>
        <w:widowControl w:val="0"/>
        <w:spacing w:line="240" w:lineRule="auto"/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52"/>
        <w:gridCol w:w="1353"/>
        <w:gridCol w:w="948"/>
        <w:gridCol w:w="1353"/>
        <w:gridCol w:w="1328"/>
        <w:gridCol w:w="1354"/>
      </w:tblGrid>
      <w:tr w:rsidR="00DF5EE3" w:rsidTr="00165F50">
        <w:tc>
          <w:tcPr>
            <w:tcW w:w="852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DATO</w:t>
            </w:r>
          </w:p>
        </w:tc>
        <w:tc>
          <w:tcPr>
            <w:tcW w:w="1353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ARTIST/BAND</w:t>
            </w:r>
          </w:p>
        </w:tc>
        <w:tc>
          <w:tcPr>
            <w:tcW w:w="948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LAND</w:t>
            </w:r>
          </w:p>
        </w:tc>
        <w:tc>
          <w:tcPr>
            <w:tcW w:w="1353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LINK TIL A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TIST/BAND</w:t>
            </w:r>
          </w:p>
        </w:tc>
        <w:tc>
          <w:tcPr>
            <w:tcW w:w="1328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BEKRÆFTET</w:t>
            </w:r>
            <w:r w:rsidR="00F22C0B">
              <w:rPr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1354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ARRANGER</w:t>
            </w:r>
            <w:r w:rsidR="00F54FFE"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S I SAMARBE</w:t>
            </w:r>
            <w:r>
              <w:rPr>
                <w:b/>
                <w:bCs/>
                <w:sz w:val="16"/>
                <w:szCs w:val="16"/>
              </w:rPr>
              <w:t>J</w:t>
            </w:r>
            <w:r>
              <w:rPr>
                <w:b/>
                <w:bCs/>
                <w:sz w:val="16"/>
                <w:szCs w:val="16"/>
              </w:rPr>
              <w:t>DE MED</w:t>
            </w:r>
          </w:p>
        </w:tc>
      </w:tr>
      <w:tr w:rsidR="00DF5EE3" w:rsidTr="00165F50">
        <w:tc>
          <w:tcPr>
            <w:tcW w:w="852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4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DF5EE3" w:rsidTr="00165F50">
        <w:tc>
          <w:tcPr>
            <w:tcW w:w="852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4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DF5EE3" w:rsidTr="00165F50">
        <w:tc>
          <w:tcPr>
            <w:tcW w:w="852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4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DF5EE3" w:rsidTr="00165F50">
        <w:tc>
          <w:tcPr>
            <w:tcW w:w="852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4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DF5EE3" w:rsidTr="00165F50">
        <w:tc>
          <w:tcPr>
            <w:tcW w:w="852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4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DF5EE3" w:rsidTr="00165F50">
        <w:tc>
          <w:tcPr>
            <w:tcW w:w="852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4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DF5EE3" w:rsidTr="00165F50">
        <w:tc>
          <w:tcPr>
            <w:tcW w:w="852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4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DF5EE3" w:rsidTr="00165F50">
        <w:tc>
          <w:tcPr>
            <w:tcW w:w="852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354" w:type="dxa"/>
          </w:tcPr>
          <w:p w:rsidR="00DF5EE3" w:rsidRDefault="00DF5E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</w:tbl>
    <w:p w:rsidR="00DF5EE3" w:rsidRDefault="00DF5EE3" w:rsidP="00DF5EE3">
      <w:pPr>
        <w:pStyle w:val="Listeafsnit"/>
        <w:rPr>
          <w:b/>
          <w:bCs/>
        </w:rPr>
      </w:pPr>
    </w:p>
    <w:p w:rsidR="000D1219" w:rsidRDefault="000D1219">
      <w:pPr>
        <w:pStyle w:val="Brdtekst"/>
      </w:pPr>
    </w:p>
    <w:p w:rsidR="00534FA3" w:rsidRDefault="00534FA3">
      <w:pPr>
        <w:pStyle w:val="Brdtekst"/>
      </w:pPr>
    </w:p>
    <w:p w:rsidR="00534FA3" w:rsidRDefault="00534FA3">
      <w:pPr>
        <w:pStyle w:val="Brdtekst"/>
      </w:pPr>
    </w:p>
    <w:p w:rsidR="00534FA3" w:rsidRDefault="00534FA3">
      <w:pPr>
        <w:pStyle w:val="Brdtekst"/>
      </w:pPr>
    </w:p>
    <w:p w:rsidR="000D1219" w:rsidRPr="00165F50" w:rsidRDefault="00335AFB" w:rsidP="00F22C0B">
      <w:pPr>
        <w:pStyle w:val="Listeafsnit"/>
        <w:numPr>
          <w:ilvl w:val="0"/>
          <w:numId w:val="8"/>
        </w:numPr>
      </w:pPr>
      <w:r>
        <w:rPr>
          <w:b/>
          <w:bCs/>
        </w:rPr>
        <w:t xml:space="preserve">Beskriv jeres </w:t>
      </w:r>
      <w:r w:rsidR="00DF5EE3">
        <w:rPr>
          <w:b/>
          <w:bCs/>
        </w:rPr>
        <w:t xml:space="preserve">samarbejde med andre puls-arrangører </w:t>
      </w:r>
      <w:r w:rsidR="00696E66">
        <w:rPr>
          <w:bCs/>
        </w:rPr>
        <w:t>(maks. 2</w:t>
      </w:r>
      <w:r w:rsidR="003106B0">
        <w:rPr>
          <w:bCs/>
        </w:rPr>
        <w:t>00 ord pr. boks)</w:t>
      </w:r>
    </w:p>
    <w:p w:rsidR="00165F50" w:rsidRPr="00165F50" w:rsidRDefault="00165F50" w:rsidP="00165F50">
      <w:pPr>
        <w:pStyle w:val="Listeafsnit"/>
        <w:numPr>
          <w:ilvl w:val="1"/>
          <w:numId w:val="9"/>
        </w:numPr>
        <w:rPr>
          <w:bCs/>
        </w:rPr>
      </w:pPr>
      <w:r w:rsidRPr="00165F50">
        <w:rPr>
          <w:bCs/>
        </w:rPr>
        <w:t>Hvilke puls-arrangører samarbejder I med, og hvordan samarbejder I?</w:t>
      </w:r>
      <w:r w:rsidR="004643EF">
        <w:rPr>
          <w:bCs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220"/>
      </w:tblGrid>
      <w:tr w:rsidR="00165F50" w:rsidRPr="008E1C7A" w:rsidTr="00165F50">
        <w:tc>
          <w:tcPr>
            <w:tcW w:w="7220" w:type="dxa"/>
          </w:tcPr>
          <w:p w:rsidR="00165F50" w:rsidRDefault="00165F50" w:rsidP="00DF5EE3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  <w:p w:rsidR="00165F50" w:rsidRDefault="00165F50" w:rsidP="00DF5EE3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  <w:p w:rsidR="00165F50" w:rsidRDefault="00165F50" w:rsidP="00DF5EE3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  <w:p w:rsidR="00165F50" w:rsidRDefault="00165F50" w:rsidP="00DF5EE3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  <w:p w:rsidR="00165F50" w:rsidRDefault="00165F50" w:rsidP="00DF5EE3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  <w:p w:rsidR="00165F50" w:rsidRDefault="00165F50" w:rsidP="00DF5EE3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  <w:p w:rsidR="00165F50" w:rsidRDefault="00165F50" w:rsidP="00DF5EE3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  <w:p w:rsidR="00165F50" w:rsidRDefault="00165F50" w:rsidP="00DF5EE3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</w:tbl>
    <w:p w:rsidR="00534FA3" w:rsidRDefault="00534FA3" w:rsidP="00DF5EE3">
      <w:pPr>
        <w:pStyle w:val="Brdtekst"/>
        <w:widowControl w:val="0"/>
        <w:spacing w:line="240" w:lineRule="auto"/>
      </w:pPr>
    </w:p>
    <w:p w:rsidR="00534FA3" w:rsidRDefault="00534FA3" w:rsidP="00DF5EE3">
      <w:pPr>
        <w:pStyle w:val="Brdtekst"/>
        <w:widowControl w:val="0"/>
        <w:spacing w:line="240" w:lineRule="auto"/>
      </w:pPr>
    </w:p>
    <w:p w:rsidR="00534FA3" w:rsidRDefault="00534FA3" w:rsidP="00DF5EE3">
      <w:pPr>
        <w:pStyle w:val="Brdtekst"/>
        <w:widowControl w:val="0"/>
        <w:spacing w:line="240" w:lineRule="auto"/>
      </w:pPr>
    </w:p>
    <w:p w:rsidR="00534FA3" w:rsidRDefault="00534FA3" w:rsidP="00DF5EE3">
      <w:pPr>
        <w:pStyle w:val="Brdtekst"/>
        <w:widowControl w:val="0"/>
        <w:spacing w:line="240" w:lineRule="auto"/>
      </w:pPr>
    </w:p>
    <w:p w:rsidR="00534FA3" w:rsidRDefault="00534FA3" w:rsidP="00DF5EE3">
      <w:pPr>
        <w:pStyle w:val="Brdtekst"/>
        <w:widowControl w:val="0"/>
        <w:spacing w:line="240" w:lineRule="auto"/>
      </w:pPr>
    </w:p>
    <w:p w:rsidR="00534FA3" w:rsidRDefault="00534FA3" w:rsidP="00DF5EE3">
      <w:pPr>
        <w:pStyle w:val="Brdtekst"/>
        <w:widowControl w:val="0"/>
        <w:spacing w:line="240" w:lineRule="auto"/>
      </w:pPr>
    </w:p>
    <w:p w:rsidR="00534FA3" w:rsidRDefault="00534FA3" w:rsidP="00DF5EE3">
      <w:pPr>
        <w:pStyle w:val="Brdtekst"/>
        <w:widowControl w:val="0"/>
        <w:spacing w:line="240" w:lineRule="auto"/>
      </w:pPr>
    </w:p>
    <w:p w:rsidR="00534FA3" w:rsidRDefault="00534FA3" w:rsidP="00DF5EE3">
      <w:pPr>
        <w:pStyle w:val="Brdtekst"/>
        <w:widowControl w:val="0"/>
        <w:spacing w:line="240" w:lineRule="auto"/>
      </w:pPr>
    </w:p>
    <w:p w:rsidR="00534FA3" w:rsidRPr="00E17620" w:rsidRDefault="00534FA3" w:rsidP="00E17620">
      <w:pPr>
        <w:pStyle w:val="Listeafsnit"/>
        <w:numPr>
          <w:ilvl w:val="0"/>
          <w:numId w:val="8"/>
        </w:numPr>
      </w:pPr>
      <w:r>
        <w:rPr>
          <w:b/>
          <w:bCs/>
        </w:rPr>
        <w:lastRenderedPageBreak/>
        <w:t xml:space="preserve">Beskriv jeres publikumsarbejde i perioden </w:t>
      </w:r>
      <w:r w:rsidR="00E17620" w:rsidRPr="00E17620">
        <w:rPr>
          <w:b/>
          <w:bCs/>
        </w:rPr>
        <w:t>1. august 2018 – 31. juli 2019</w:t>
      </w:r>
      <w:r w:rsidR="00696E66">
        <w:rPr>
          <w:b/>
          <w:bCs/>
        </w:rPr>
        <w:t xml:space="preserve"> </w:t>
      </w:r>
      <w:r w:rsidR="00696E66">
        <w:rPr>
          <w:bCs/>
        </w:rPr>
        <w:t>(maks. 200 ord)</w:t>
      </w:r>
      <w:r w:rsidRPr="00E17620">
        <w:rPr>
          <w:bCs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220"/>
      </w:tblGrid>
      <w:tr w:rsidR="00534FA3" w:rsidRPr="00696E66" w:rsidTr="00503A3D">
        <w:tc>
          <w:tcPr>
            <w:tcW w:w="7220" w:type="dxa"/>
          </w:tcPr>
          <w:p w:rsidR="00534FA3" w:rsidRDefault="00534FA3" w:rsidP="00503A3D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  <w:p w:rsidR="00534FA3" w:rsidRDefault="00534FA3" w:rsidP="00503A3D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  <w:p w:rsidR="00534FA3" w:rsidRDefault="00534FA3" w:rsidP="00503A3D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  <w:p w:rsidR="00534FA3" w:rsidRDefault="00534FA3" w:rsidP="00503A3D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  <w:p w:rsidR="00534FA3" w:rsidRDefault="00534FA3" w:rsidP="00503A3D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  <w:p w:rsidR="00534FA3" w:rsidRDefault="00534FA3" w:rsidP="00503A3D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  <w:p w:rsidR="00534FA3" w:rsidRDefault="00534FA3" w:rsidP="00503A3D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  <w:p w:rsidR="00534FA3" w:rsidRDefault="00534FA3" w:rsidP="00503A3D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</w:tbl>
    <w:p w:rsidR="00F54FFE" w:rsidRDefault="00F54FFE" w:rsidP="00DF5EE3">
      <w:pPr>
        <w:pStyle w:val="Brdtekst"/>
        <w:widowControl w:val="0"/>
        <w:spacing w:line="240" w:lineRule="auto"/>
      </w:pPr>
    </w:p>
    <w:sectPr w:rsidR="00F54FFE">
      <w:headerReference w:type="default" r:id="rId9"/>
      <w:footerReference w:type="default" r:id="rId10"/>
      <w:headerReference w:type="first" r:id="rId11"/>
      <w:pgSz w:w="11900" w:h="16840"/>
      <w:pgMar w:top="1786" w:right="3119" w:bottom="1418" w:left="1701" w:header="1191" w:footer="584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36" w:rsidRDefault="00587436">
      <w:r>
        <w:separator/>
      </w:r>
    </w:p>
  </w:endnote>
  <w:endnote w:type="continuationSeparator" w:id="0">
    <w:p w:rsidR="00587436" w:rsidRDefault="0058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19" w:rsidRDefault="000D1219">
    <w:pPr>
      <w:pStyle w:val="Sidefod"/>
      <w:tabs>
        <w:tab w:val="clear" w:pos="9638"/>
        <w:tab w:val="right" w:pos="70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36" w:rsidRDefault="00587436">
      <w:r>
        <w:separator/>
      </w:r>
    </w:p>
  </w:footnote>
  <w:footnote w:type="continuationSeparator" w:id="0">
    <w:p w:rsidR="00587436" w:rsidRDefault="0058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19" w:rsidRDefault="00335AFB">
    <w:pPr>
      <w:pStyle w:val="Sidehoved"/>
      <w:tabs>
        <w:tab w:val="clear" w:pos="9638"/>
        <w:tab w:val="right" w:pos="7060"/>
      </w:tabs>
    </w:pPr>
    <w:r>
      <w:rPr>
        <w:noProof/>
      </w:rPr>
      <w:drawing>
        <wp:anchor distT="152400" distB="152400" distL="152400" distR="152400" simplePos="0" relativeHeight="25165516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385445</wp:posOffset>
          </wp:positionV>
          <wp:extent cx="324000" cy="9946800"/>
          <wp:effectExtent l="0" t="0" r="0" b="0"/>
          <wp:wrapNone/>
          <wp:docPr id="1073741825" name="officeArt object" descr="U:\Nordisk Kulturfond\Jobs\5673_Word og PowerPoint skabeloner Office 2010\Work\Grafik\Word NK_min_Blac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df" descr="U:\Nordisk Kulturfond\Jobs\5673_Word og PowerPoint skabeloner Office 2010\Work\Grafik\Word NK_min_Black.e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" cy="994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396240</wp:posOffset>
          </wp:positionV>
          <wp:extent cx="1242000" cy="298801"/>
          <wp:effectExtent l="0" t="0" r="0" b="0"/>
          <wp:wrapNone/>
          <wp:docPr id="1073741826" name="officeArt object" descr="U:\Nordisk Kulturfond\Jobs\5673_Word og PowerPoint skabeloner Office 2010\Work\Grafik\NordiskKulturfond_BLAC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df" descr="U:\Nordisk Kulturfond\Jobs\5673_Word og PowerPoint skabeloner Office 2010\Work\Grafik\NordiskKulturfond_BLACK.em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298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19" w:rsidRDefault="00335AFB">
    <w:pPr>
      <w:pStyle w:val="Sidehoved"/>
      <w:tabs>
        <w:tab w:val="clear" w:pos="9638"/>
        <w:tab w:val="right" w:pos="7060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385445</wp:posOffset>
          </wp:positionV>
          <wp:extent cx="324000" cy="9946800"/>
          <wp:effectExtent l="0" t="0" r="0" b="0"/>
          <wp:wrapNone/>
          <wp:docPr id="1073741828" name="officeArt object" descr="U:\Nordisk Kulturfond\Jobs\5673_Word og PowerPoint skabeloner Office 2010\Work\Grafik\Word NK_min_Blac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df" descr="U:\Nordisk Kulturfond\Jobs\5673_Word og PowerPoint skabeloner Office 2010\Work\Grafik\Word NK_min_Black.e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" cy="994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396240</wp:posOffset>
          </wp:positionV>
          <wp:extent cx="1242000" cy="298801"/>
          <wp:effectExtent l="0" t="0" r="0" b="0"/>
          <wp:wrapNone/>
          <wp:docPr id="1073741830" name="officeArt object" descr="U:\Nordisk Kulturfond\Jobs\5673_Word og PowerPoint skabeloner Office 2010\Work\Grafik\NordiskKulturfond_BLAC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1.pdf" descr="U:\Nordisk Kulturfond\Jobs\5673_Word og PowerPoint skabeloner Office 2010\Work\Grafik\NordiskKulturfond_BLACK.em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298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0DE7"/>
    <w:multiLevelType w:val="multilevel"/>
    <w:tmpl w:val="0E18099E"/>
    <w:numStyleLink w:val="Importeretformat2"/>
  </w:abstractNum>
  <w:abstractNum w:abstractNumId="1">
    <w:nsid w:val="4DD53AF2"/>
    <w:multiLevelType w:val="hybridMultilevel"/>
    <w:tmpl w:val="0E18099E"/>
    <w:styleLink w:val="Importeretformat2"/>
    <w:lvl w:ilvl="0" w:tplc="73F2A8C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0FF2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C8CF1E">
      <w:start w:val="1"/>
      <w:numFmt w:val="lowerRoman"/>
      <w:lvlText w:val="%3."/>
      <w:lvlJc w:val="left"/>
      <w:pPr>
        <w:ind w:left="2160" w:hanging="2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E4A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C28F3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876FC">
      <w:start w:val="1"/>
      <w:numFmt w:val="lowerRoman"/>
      <w:lvlText w:val="%6."/>
      <w:lvlJc w:val="left"/>
      <w:pPr>
        <w:ind w:left="4320" w:hanging="2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521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4A958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98261C">
      <w:start w:val="1"/>
      <w:numFmt w:val="lowerRoman"/>
      <w:lvlText w:val="%9."/>
      <w:lvlJc w:val="left"/>
      <w:pPr>
        <w:ind w:left="6480" w:hanging="2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B3F280D"/>
    <w:multiLevelType w:val="hybridMultilevel"/>
    <w:tmpl w:val="596E4A36"/>
    <w:numStyleLink w:val="Importeretformat1"/>
  </w:abstractNum>
  <w:abstractNum w:abstractNumId="3">
    <w:nsid w:val="6F74768F"/>
    <w:multiLevelType w:val="hybridMultilevel"/>
    <w:tmpl w:val="596E4A36"/>
    <w:styleLink w:val="Importeretformat1"/>
    <w:lvl w:ilvl="0" w:tplc="572A463A">
      <w:start w:val="1"/>
      <w:numFmt w:val="bullet"/>
      <w:lvlText w:val="−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329504">
      <w:start w:val="1"/>
      <w:numFmt w:val="bullet"/>
      <w:lvlText w:val="­"/>
      <w:lvlJc w:val="left"/>
      <w:pPr>
        <w:ind w:left="454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92E55C">
      <w:start w:val="1"/>
      <w:numFmt w:val="bullet"/>
      <w:lvlText w:val="­"/>
      <w:lvlJc w:val="left"/>
      <w:pPr>
        <w:ind w:left="624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226AEA">
      <w:start w:val="1"/>
      <w:numFmt w:val="bullet"/>
      <w:lvlText w:val="­"/>
      <w:lvlJc w:val="left"/>
      <w:pPr>
        <w:ind w:left="794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6C694C">
      <w:start w:val="1"/>
      <w:numFmt w:val="bullet"/>
      <w:lvlText w:val="­"/>
      <w:lvlJc w:val="left"/>
      <w:pPr>
        <w:ind w:left="964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86B894">
      <w:start w:val="1"/>
      <w:numFmt w:val="bullet"/>
      <w:lvlText w:val="­"/>
      <w:lvlJc w:val="left"/>
      <w:pPr>
        <w:ind w:left="1134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14BB7E">
      <w:start w:val="1"/>
      <w:numFmt w:val="bullet"/>
      <w:lvlText w:val="­"/>
      <w:lvlJc w:val="left"/>
      <w:pPr>
        <w:ind w:left="1304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3AB602">
      <w:start w:val="1"/>
      <w:numFmt w:val="bullet"/>
      <w:lvlText w:val="­"/>
      <w:lvlJc w:val="left"/>
      <w:pPr>
        <w:ind w:left="1474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90FEE6">
      <w:start w:val="1"/>
      <w:numFmt w:val="bullet"/>
      <w:lvlText w:val="­"/>
      <w:lvlJc w:val="left"/>
      <w:pPr>
        <w:ind w:left="1644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6BD0413"/>
    <w:multiLevelType w:val="hybridMultilevel"/>
    <w:tmpl w:val="ECD409AC"/>
    <w:lvl w:ilvl="0" w:tplc="B04E1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16402"/>
    <w:multiLevelType w:val="hybridMultilevel"/>
    <w:tmpl w:val="724AE7F4"/>
    <w:lvl w:ilvl="0" w:tplc="622C9890"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B04E1F9C"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  <w:lvlOverride w:ilvl="0">
      <w:startOverride w:val="3"/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160" w:hanging="2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320" w:hanging="2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2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160" w:hanging="2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320" w:hanging="2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2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1219"/>
    <w:rsid w:val="000576D6"/>
    <w:rsid w:val="000A5B39"/>
    <w:rsid w:val="000B438D"/>
    <w:rsid w:val="000D1219"/>
    <w:rsid w:val="00105852"/>
    <w:rsid w:val="00165F50"/>
    <w:rsid w:val="001730F6"/>
    <w:rsid w:val="0018251B"/>
    <w:rsid w:val="002F7F1D"/>
    <w:rsid w:val="003106B0"/>
    <w:rsid w:val="00323657"/>
    <w:rsid w:val="00335AFB"/>
    <w:rsid w:val="00353E14"/>
    <w:rsid w:val="003D4D2E"/>
    <w:rsid w:val="00422275"/>
    <w:rsid w:val="004303D2"/>
    <w:rsid w:val="004643EF"/>
    <w:rsid w:val="004A3DFE"/>
    <w:rsid w:val="00534FA3"/>
    <w:rsid w:val="00587436"/>
    <w:rsid w:val="00696E66"/>
    <w:rsid w:val="00812853"/>
    <w:rsid w:val="008E1C7A"/>
    <w:rsid w:val="00933FE8"/>
    <w:rsid w:val="00A16592"/>
    <w:rsid w:val="00A32A87"/>
    <w:rsid w:val="00AD46B2"/>
    <w:rsid w:val="00AE592E"/>
    <w:rsid w:val="00B8092A"/>
    <w:rsid w:val="00BA5270"/>
    <w:rsid w:val="00C909D3"/>
    <w:rsid w:val="00D44511"/>
    <w:rsid w:val="00DE4854"/>
    <w:rsid w:val="00DF5EE3"/>
    <w:rsid w:val="00E17620"/>
    <w:rsid w:val="00F22C0B"/>
    <w:rsid w:val="00F42615"/>
    <w:rsid w:val="00F54FFE"/>
    <w:rsid w:val="00F73880"/>
    <w:rsid w:val="00FB2EAC"/>
    <w:rsid w:val="00F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  <w:spacing w:line="240" w:lineRule="atLeast"/>
    </w:pPr>
    <w:rPr>
      <w:rFonts w:ascii="Arial" w:hAnsi="Arial" w:cs="Arial Unicode MS"/>
      <w:color w:val="000000"/>
      <w:sz w:val="16"/>
      <w:szCs w:val="16"/>
      <w:u w:color="000000"/>
    </w:rPr>
  </w:style>
  <w:style w:type="paragraph" w:styleId="Brdtekst">
    <w:name w:val="Body Text"/>
    <w:pPr>
      <w:spacing w:line="230" w:lineRule="atLeast"/>
    </w:pPr>
    <w:rPr>
      <w:rFonts w:ascii="Arial" w:hAnsi="Arial" w:cs="Arial Unicode MS"/>
      <w:color w:val="000000"/>
      <w:sz w:val="19"/>
      <w:szCs w:val="19"/>
      <w:u w:color="000000"/>
    </w:rPr>
  </w:style>
  <w:style w:type="paragraph" w:styleId="Sidefod">
    <w:name w:val="footer"/>
    <w:pPr>
      <w:tabs>
        <w:tab w:val="center" w:pos="4819"/>
        <w:tab w:val="right" w:pos="9638"/>
      </w:tabs>
      <w:spacing w:line="240" w:lineRule="atLeast"/>
    </w:pPr>
    <w:rPr>
      <w:rFonts w:ascii="Arial" w:hAnsi="Arial" w:cs="Arial Unicode MS"/>
      <w:color w:val="000000"/>
      <w:sz w:val="16"/>
      <w:szCs w:val="16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Rubrik">
    <w:name w:val="Rubrik"/>
    <w:pPr>
      <w:spacing w:after="600" w:line="480" w:lineRule="atLeast"/>
    </w:pPr>
    <w:rPr>
      <w:rFonts w:ascii="Arial" w:hAnsi="Arial" w:cs="Arial Unicode MS"/>
      <w:b/>
      <w:bCs/>
      <w:color w:val="000000"/>
      <w:sz w:val="42"/>
      <w:szCs w:val="42"/>
      <w:u w:color="000000"/>
    </w:rPr>
  </w:style>
  <w:style w:type="paragraph" w:customStyle="1" w:styleId="Standard">
    <w:name w:val="Standard"/>
    <w:rPr>
      <w:rFonts w:ascii="Helvetica" w:eastAsia="Helvetica" w:hAnsi="Helvetica" w:cs="Helvetica"/>
      <w:color w:val="000000"/>
      <w:sz w:val="22"/>
      <w:szCs w:val="22"/>
    </w:rPr>
  </w:style>
  <w:style w:type="paragraph" w:styleId="Opstilling-punkttegn">
    <w:name w:val="List Bullet"/>
    <w:pPr>
      <w:spacing w:line="230" w:lineRule="atLeast"/>
    </w:pPr>
    <w:rPr>
      <w:rFonts w:ascii="Arial" w:hAnsi="Arial" w:cs="Arial Unicode MS"/>
      <w:color w:val="000000"/>
      <w:sz w:val="19"/>
      <w:szCs w:val="19"/>
      <w:u w:color="000000"/>
    </w:rPr>
  </w:style>
  <w:style w:type="numbering" w:customStyle="1" w:styleId="Importeretformat1">
    <w:name w:val="Importeret format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Listeafsnit">
    <w:name w:val="List Paragraph"/>
    <w:pPr>
      <w:spacing w:line="230" w:lineRule="atLeast"/>
      <w:ind w:left="720"/>
    </w:pPr>
    <w:rPr>
      <w:rFonts w:ascii="Arial" w:hAnsi="Arial" w:cs="Arial Unicode MS"/>
      <w:color w:val="000000"/>
      <w:sz w:val="19"/>
      <w:szCs w:val="19"/>
      <w:u w:color="000000"/>
    </w:rPr>
  </w:style>
  <w:style w:type="numbering" w:customStyle="1" w:styleId="Importeretformat2">
    <w:name w:val="Importeret format 2"/>
    <w:pPr>
      <w:numPr>
        <w:numId w:val="3"/>
      </w:numPr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365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3657"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59"/>
    <w:rsid w:val="000A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  <w:spacing w:line="240" w:lineRule="atLeast"/>
    </w:pPr>
    <w:rPr>
      <w:rFonts w:ascii="Arial" w:hAnsi="Arial" w:cs="Arial Unicode MS"/>
      <w:color w:val="000000"/>
      <w:sz w:val="16"/>
      <w:szCs w:val="16"/>
      <w:u w:color="000000"/>
    </w:rPr>
  </w:style>
  <w:style w:type="paragraph" w:styleId="Brdtekst">
    <w:name w:val="Body Text"/>
    <w:pPr>
      <w:spacing w:line="230" w:lineRule="atLeast"/>
    </w:pPr>
    <w:rPr>
      <w:rFonts w:ascii="Arial" w:hAnsi="Arial" w:cs="Arial Unicode MS"/>
      <w:color w:val="000000"/>
      <w:sz w:val="19"/>
      <w:szCs w:val="19"/>
      <w:u w:color="000000"/>
    </w:rPr>
  </w:style>
  <w:style w:type="paragraph" w:styleId="Sidefod">
    <w:name w:val="footer"/>
    <w:pPr>
      <w:tabs>
        <w:tab w:val="center" w:pos="4819"/>
        <w:tab w:val="right" w:pos="9638"/>
      </w:tabs>
      <w:spacing w:line="240" w:lineRule="atLeast"/>
    </w:pPr>
    <w:rPr>
      <w:rFonts w:ascii="Arial" w:hAnsi="Arial" w:cs="Arial Unicode MS"/>
      <w:color w:val="000000"/>
      <w:sz w:val="16"/>
      <w:szCs w:val="16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Rubrik">
    <w:name w:val="Rubrik"/>
    <w:pPr>
      <w:spacing w:after="600" w:line="480" w:lineRule="atLeast"/>
    </w:pPr>
    <w:rPr>
      <w:rFonts w:ascii="Arial" w:hAnsi="Arial" w:cs="Arial Unicode MS"/>
      <w:b/>
      <w:bCs/>
      <w:color w:val="000000"/>
      <w:sz w:val="42"/>
      <w:szCs w:val="42"/>
      <w:u w:color="000000"/>
    </w:rPr>
  </w:style>
  <w:style w:type="paragraph" w:customStyle="1" w:styleId="Standard">
    <w:name w:val="Standard"/>
    <w:rPr>
      <w:rFonts w:ascii="Helvetica" w:eastAsia="Helvetica" w:hAnsi="Helvetica" w:cs="Helvetica"/>
      <w:color w:val="000000"/>
      <w:sz w:val="22"/>
      <w:szCs w:val="22"/>
    </w:rPr>
  </w:style>
  <w:style w:type="paragraph" w:styleId="Opstilling-punkttegn">
    <w:name w:val="List Bullet"/>
    <w:pPr>
      <w:spacing w:line="230" w:lineRule="atLeast"/>
    </w:pPr>
    <w:rPr>
      <w:rFonts w:ascii="Arial" w:hAnsi="Arial" w:cs="Arial Unicode MS"/>
      <w:color w:val="000000"/>
      <w:sz w:val="19"/>
      <w:szCs w:val="19"/>
      <w:u w:color="000000"/>
    </w:rPr>
  </w:style>
  <w:style w:type="numbering" w:customStyle="1" w:styleId="Importeretformat1">
    <w:name w:val="Importeret format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Listeafsnit">
    <w:name w:val="List Paragraph"/>
    <w:pPr>
      <w:spacing w:line="230" w:lineRule="atLeast"/>
      <w:ind w:left="720"/>
    </w:pPr>
    <w:rPr>
      <w:rFonts w:ascii="Arial" w:hAnsi="Arial" w:cs="Arial Unicode MS"/>
      <w:color w:val="000000"/>
      <w:sz w:val="19"/>
      <w:szCs w:val="19"/>
      <w:u w:color="000000"/>
    </w:rPr>
  </w:style>
  <w:style w:type="numbering" w:customStyle="1" w:styleId="Importeretformat2">
    <w:name w:val="Importeret format 2"/>
    <w:pPr>
      <w:numPr>
        <w:numId w:val="3"/>
      </w:numPr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365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3657"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59"/>
    <w:rsid w:val="000A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s@norde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A93"/>
      </a:accent1>
      <a:accent2>
        <a:srgbClr val="283846"/>
      </a:accent2>
      <a:accent3>
        <a:srgbClr val="FDBD00"/>
      </a:accent3>
      <a:accent4>
        <a:srgbClr val="8B3A84"/>
      </a:accent4>
      <a:accent5>
        <a:srgbClr val="E21A4D"/>
      </a:accent5>
      <a:accent6>
        <a:srgbClr val="1C62B0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312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NMR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 Wernberg Sigfusson</dc:creator>
  <cp:lastModifiedBy>Anni Syrjäläinen</cp:lastModifiedBy>
  <cp:revision>16</cp:revision>
  <cp:lastPrinted>2017-10-12T10:49:00Z</cp:lastPrinted>
  <dcterms:created xsi:type="dcterms:W3CDTF">2018-01-29T09:46:00Z</dcterms:created>
  <dcterms:modified xsi:type="dcterms:W3CDTF">2018-03-08T11:43:00Z</dcterms:modified>
</cp:coreProperties>
</file>